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EDB" w:rsidRPr="00312202" w:rsidRDefault="00045ED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312202">
        <w:rPr>
          <w:rFonts w:ascii="Times New Roman" w:hAnsi="Times New Roman" w:cs="Times New Roman"/>
          <w:sz w:val="24"/>
          <w:szCs w:val="24"/>
        </w:rPr>
        <w:t>3</w:t>
      </w:r>
    </w:p>
    <w:p w:rsidR="00045EDB" w:rsidRDefault="00045EDB" w:rsidP="00045E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312202" w:rsidRPr="00E424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968F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к решению Чайковского </w:t>
      </w:r>
    </w:p>
    <w:p w:rsidR="00045EDB" w:rsidRDefault="00045ED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F25BD1" w:rsidRPr="008968FB" w:rsidRDefault="008968FB" w:rsidP="008968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="00045EDB">
        <w:rPr>
          <w:rFonts w:ascii="Times New Roman" w:hAnsi="Times New Roman" w:cs="Times New Roman"/>
          <w:sz w:val="24"/>
          <w:szCs w:val="24"/>
        </w:rPr>
        <w:t xml:space="preserve">от </w:t>
      </w:r>
      <w:r w:rsidR="006601BF" w:rsidRPr="00313762">
        <w:rPr>
          <w:rFonts w:ascii="Times New Roman" w:hAnsi="Times New Roman" w:cs="Times New Roman"/>
          <w:sz w:val="24"/>
          <w:szCs w:val="24"/>
        </w:rPr>
        <w:t xml:space="preserve"> </w:t>
      </w:r>
      <w:r w:rsidRPr="008968FB">
        <w:rPr>
          <w:rFonts w:ascii="Times New Roman" w:hAnsi="Times New Roman" w:cs="Times New Roman"/>
          <w:sz w:val="24"/>
          <w:szCs w:val="24"/>
        </w:rPr>
        <w:t>15</w:t>
      </w:r>
      <w:r w:rsidR="00E5746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04</w:t>
      </w:r>
      <w:r w:rsidR="00E57465">
        <w:rPr>
          <w:rFonts w:ascii="Times New Roman" w:hAnsi="Times New Roman" w:cs="Times New Roman"/>
          <w:sz w:val="24"/>
          <w:szCs w:val="24"/>
        </w:rPr>
        <w:t>.</w:t>
      </w:r>
      <w:r w:rsidR="006601BF" w:rsidRPr="006601BF">
        <w:rPr>
          <w:rFonts w:ascii="Times New Roman" w:hAnsi="Times New Roman" w:cs="Times New Roman"/>
          <w:sz w:val="24"/>
          <w:szCs w:val="24"/>
        </w:rPr>
        <w:t>2014</w:t>
      </w:r>
      <w:r w:rsidR="00E57465" w:rsidRPr="006601BF">
        <w:rPr>
          <w:rFonts w:ascii="Times New Roman" w:hAnsi="Times New Roman" w:cs="Times New Roman"/>
          <w:sz w:val="24"/>
          <w:szCs w:val="24"/>
        </w:rPr>
        <w:t xml:space="preserve"> </w:t>
      </w:r>
      <w:r w:rsidR="00045EDB">
        <w:rPr>
          <w:rFonts w:ascii="Times New Roman" w:hAnsi="Times New Roman" w:cs="Times New Roman"/>
          <w:sz w:val="24"/>
          <w:szCs w:val="24"/>
        </w:rPr>
        <w:t>№</w:t>
      </w:r>
      <w:r w:rsidR="00E57465" w:rsidRPr="006601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46</w:t>
      </w:r>
      <w:r w:rsidR="00E57465" w:rsidRPr="006601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126</w:t>
      </w:r>
    </w:p>
    <w:p w:rsidR="001A471A" w:rsidRPr="006601BF" w:rsidRDefault="001A471A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EDB" w:rsidRDefault="00045ED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202" w:rsidRDefault="00312202" w:rsidP="003122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Pr="00312202">
        <w:rPr>
          <w:rFonts w:ascii="Times New Roman" w:hAnsi="Times New Roman" w:cs="Times New Roman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sz w:val="24"/>
          <w:szCs w:val="24"/>
        </w:rPr>
        <w:t xml:space="preserve">бюджета сельсовета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12202">
        <w:rPr>
          <w:rFonts w:ascii="Times New Roman" w:hAnsi="Times New Roman" w:cs="Times New Roman"/>
          <w:sz w:val="24"/>
          <w:szCs w:val="24"/>
        </w:rPr>
        <w:t>подразделам классификаций расх</w:t>
      </w:r>
      <w:r>
        <w:rPr>
          <w:rFonts w:ascii="Times New Roman" w:hAnsi="Times New Roman" w:cs="Times New Roman"/>
          <w:sz w:val="24"/>
          <w:szCs w:val="24"/>
        </w:rPr>
        <w:t xml:space="preserve">одов </w:t>
      </w:r>
    </w:p>
    <w:p w:rsidR="00312202" w:rsidRPr="00312202" w:rsidRDefault="00312202" w:rsidP="003122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</w:t>
      </w:r>
      <w:r w:rsidR="00805635">
        <w:rPr>
          <w:rFonts w:ascii="Times New Roman" w:hAnsi="Times New Roman" w:cs="Times New Roman"/>
          <w:sz w:val="24"/>
          <w:szCs w:val="24"/>
        </w:rPr>
        <w:t>етов Российской Федерации в 201</w:t>
      </w:r>
      <w:r w:rsidR="00805635" w:rsidRPr="0031376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045EDB" w:rsidRDefault="00775A2B" w:rsidP="00045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491D">
        <w:rPr>
          <w:rFonts w:ascii="Times New Roman" w:hAnsi="Times New Roman" w:cs="Times New Roman"/>
          <w:sz w:val="24"/>
          <w:szCs w:val="24"/>
        </w:rPr>
        <w:t xml:space="preserve">     </w:t>
      </w:r>
      <w:r w:rsidR="0031220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646"/>
        <w:gridCol w:w="993"/>
        <w:gridCol w:w="1417"/>
        <w:gridCol w:w="1417"/>
        <w:gridCol w:w="1417"/>
        <w:gridCol w:w="851"/>
      </w:tblGrid>
      <w:tr w:rsidR="001A471A" w:rsidRPr="00E42429" w:rsidTr="001A471A">
        <w:tc>
          <w:tcPr>
            <w:tcW w:w="534" w:type="dxa"/>
          </w:tcPr>
          <w:p w:rsidR="001A471A" w:rsidRPr="002E10DE" w:rsidRDefault="001A471A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8646" w:type="dxa"/>
          </w:tcPr>
          <w:p w:rsidR="001A471A" w:rsidRPr="002E10DE" w:rsidRDefault="001A471A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471A" w:rsidRPr="002E10DE" w:rsidRDefault="001A471A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Наименование показателя бюджетной классификации</w:t>
            </w:r>
          </w:p>
        </w:tc>
        <w:tc>
          <w:tcPr>
            <w:tcW w:w="993" w:type="dxa"/>
          </w:tcPr>
          <w:p w:rsidR="001A471A" w:rsidRPr="002E10DE" w:rsidRDefault="001A471A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Раздел-</w:t>
            </w:r>
            <w:proofErr w:type="spellStart"/>
            <w:r w:rsidRPr="002E10DE">
              <w:rPr>
                <w:rFonts w:ascii="Times New Roman" w:hAnsi="Times New Roman" w:cs="Times New Roman"/>
              </w:rPr>
              <w:t>подраз</w:t>
            </w:r>
            <w:proofErr w:type="spellEnd"/>
          </w:p>
          <w:p w:rsidR="001A471A" w:rsidRPr="002E10DE" w:rsidRDefault="001A471A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1417" w:type="dxa"/>
          </w:tcPr>
          <w:p w:rsidR="001A471A" w:rsidRPr="002E10DE" w:rsidRDefault="001A471A" w:rsidP="00E5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Утверждено решением о бюджете</w:t>
            </w:r>
          </w:p>
        </w:tc>
        <w:tc>
          <w:tcPr>
            <w:tcW w:w="1417" w:type="dxa"/>
          </w:tcPr>
          <w:p w:rsidR="001A471A" w:rsidRPr="002E10DE" w:rsidRDefault="001A471A" w:rsidP="00E5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Бюджетная роспись с учётом изменений</w:t>
            </w:r>
          </w:p>
        </w:tc>
        <w:tc>
          <w:tcPr>
            <w:tcW w:w="1417" w:type="dxa"/>
          </w:tcPr>
          <w:p w:rsidR="001A471A" w:rsidRPr="002E10DE" w:rsidRDefault="001A471A" w:rsidP="00E5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471A" w:rsidRPr="002E10DE" w:rsidRDefault="001A471A" w:rsidP="00E5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851" w:type="dxa"/>
          </w:tcPr>
          <w:p w:rsidR="001A471A" w:rsidRPr="002E10DE" w:rsidRDefault="001A471A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1A471A" w:rsidRPr="00E42429" w:rsidTr="001A471A">
        <w:tc>
          <w:tcPr>
            <w:tcW w:w="534" w:type="dxa"/>
          </w:tcPr>
          <w:p w:rsidR="001A471A" w:rsidRPr="002E10DE" w:rsidRDefault="001A471A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</w:tcPr>
          <w:p w:rsidR="001A471A" w:rsidRPr="002E10DE" w:rsidRDefault="001A471A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1A471A" w:rsidRPr="002E10DE" w:rsidRDefault="001A471A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0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A471A" w:rsidRPr="002E10DE" w:rsidRDefault="00805635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7" w:type="dxa"/>
          </w:tcPr>
          <w:p w:rsidR="001A471A" w:rsidRPr="002E10DE" w:rsidRDefault="00805635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7" w:type="dxa"/>
          </w:tcPr>
          <w:p w:rsidR="001A471A" w:rsidRPr="002E10DE" w:rsidRDefault="00805635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1A471A" w:rsidRPr="00805635" w:rsidRDefault="00805635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1A471A" w:rsidRPr="00624A3E" w:rsidTr="001A471A">
        <w:tc>
          <w:tcPr>
            <w:tcW w:w="534" w:type="dxa"/>
          </w:tcPr>
          <w:p w:rsidR="001A471A" w:rsidRPr="002E10DE" w:rsidRDefault="001A471A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</w:tcPr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17" w:type="dxa"/>
          </w:tcPr>
          <w:p w:rsidR="001A471A" w:rsidRP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1943.7</w:t>
            </w:r>
          </w:p>
        </w:tc>
        <w:tc>
          <w:tcPr>
            <w:tcW w:w="1417" w:type="dxa"/>
          </w:tcPr>
          <w:p w:rsidR="001A471A" w:rsidRP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2034.9</w:t>
            </w:r>
          </w:p>
        </w:tc>
        <w:tc>
          <w:tcPr>
            <w:tcW w:w="1417" w:type="dxa"/>
          </w:tcPr>
          <w:p w:rsidR="001A471A" w:rsidRP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1920.9</w:t>
            </w:r>
          </w:p>
        </w:tc>
        <w:tc>
          <w:tcPr>
            <w:tcW w:w="851" w:type="dxa"/>
          </w:tcPr>
          <w:p w:rsidR="001A471A" w:rsidRPr="002E10DE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94.4</w:t>
            </w:r>
          </w:p>
        </w:tc>
      </w:tr>
      <w:tr w:rsidR="001A471A" w:rsidRPr="00624A3E" w:rsidTr="001A471A">
        <w:tc>
          <w:tcPr>
            <w:tcW w:w="534" w:type="dxa"/>
          </w:tcPr>
          <w:p w:rsidR="001A471A" w:rsidRPr="002E10DE" w:rsidRDefault="001A471A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10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Функционирование органов исполнительной власти местных администраций</w:t>
            </w:r>
          </w:p>
        </w:tc>
        <w:tc>
          <w:tcPr>
            <w:tcW w:w="993" w:type="dxa"/>
          </w:tcPr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17" w:type="dxa"/>
          </w:tcPr>
          <w:p w:rsidR="001A471A" w:rsidRP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448.6</w:t>
            </w:r>
          </w:p>
        </w:tc>
        <w:tc>
          <w:tcPr>
            <w:tcW w:w="1417" w:type="dxa"/>
          </w:tcPr>
          <w:p w:rsidR="001A471A" w:rsidRP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1417" w:type="dxa"/>
          </w:tcPr>
          <w:p w:rsidR="001A471A" w:rsidRP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851" w:type="dxa"/>
          </w:tcPr>
          <w:p w:rsidR="001A471A" w:rsidRPr="002E10DE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1A471A" w:rsidRPr="00624A3E" w:rsidTr="001A471A">
        <w:tc>
          <w:tcPr>
            <w:tcW w:w="534" w:type="dxa"/>
          </w:tcPr>
          <w:p w:rsidR="001A471A" w:rsidRPr="002E10DE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993" w:type="dxa"/>
          </w:tcPr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417" w:type="dxa"/>
          </w:tcPr>
          <w:p w:rsidR="001A471A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132.0</w:t>
            </w:r>
          </w:p>
        </w:tc>
        <w:tc>
          <w:tcPr>
            <w:tcW w:w="1417" w:type="dxa"/>
          </w:tcPr>
          <w:p w:rsid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471A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1417" w:type="dxa"/>
          </w:tcPr>
          <w:p w:rsidR="00313762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471A" w:rsidRDefault="0031376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851" w:type="dxa"/>
          </w:tcPr>
          <w:p w:rsidR="00313762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A471A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1A471A" w:rsidRPr="00624A3E" w:rsidTr="001A471A">
        <w:tc>
          <w:tcPr>
            <w:tcW w:w="534" w:type="dxa"/>
          </w:tcPr>
          <w:p w:rsidR="001A471A" w:rsidRPr="002E10DE" w:rsidRDefault="00313762" w:rsidP="00307D1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3" w:type="dxa"/>
          </w:tcPr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</w:tcPr>
          <w:p w:rsidR="001A471A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009C" w:rsidRDefault="0076009C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730.9</w:t>
            </w:r>
          </w:p>
        </w:tc>
        <w:tc>
          <w:tcPr>
            <w:tcW w:w="1417" w:type="dxa"/>
          </w:tcPr>
          <w:p w:rsidR="0076009C" w:rsidRDefault="0076009C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471A" w:rsidRDefault="0076009C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830.7</w:t>
            </w:r>
          </w:p>
        </w:tc>
        <w:tc>
          <w:tcPr>
            <w:tcW w:w="1417" w:type="dxa"/>
          </w:tcPr>
          <w:p w:rsidR="0076009C" w:rsidRDefault="0076009C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471A" w:rsidRDefault="0076009C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721.7</w:t>
            </w:r>
          </w:p>
        </w:tc>
        <w:tc>
          <w:tcPr>
            <w:tcW w:w="851" w:type="dxa"/>
          </w:tcPr>
          <w:p w:rsidR="0076009C" w:rsidRDefault="0076009C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A471A" w:rsidRDefault="0076009C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86.8</w:t>
            </w:r>
          </w:p>
        </w:tc>
      </w:tr>
      <w:tr w:rsidR="001A471A" w:rsidRPr="00624A3E" w:rsidTr="001A471A">
        <w:tc>
          <w:tcPr>
            <w:tcW w:w="534" w:type="dxa"/>
          </w:tcPr>
          <w:p w:rsidR="001A471A" w:rsidRPr="002E10DE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</w:tcPr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</w:tcPr>
          <w:p w:rsidR="001A471A" w:rsidRPr="005C6622" w:rsidRDefault="005C662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624.2</w:t>
            </w:r>
          </w:p>
        </w:tc>
        <w:tc>
          <w:tcPr>
            <w:tcW w:w="1417" w:type="dxa"/>
          </w:tcPr>
          <w:p w:rsidR="001A471A" w:rsidRPr="005C6622" w:rsidRDefault="005C662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619.8</w:t>
            </w:r>
          </w:p>
        </w:tc>
        <w:tc>
          <w:tcPr>
            <w:tcW w:w="1417" w:type="dxa"/>
          </w:tcPr>
          <w:p w:rsidR="001A471A" w:rsidRPr="005C6622" w:rsidRDefault="005C6622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619.8</w:t>
            </w:r>
          </w:p>
        </w:tc>
        <w:tc>
          <w:tcPr>
            <w:tcW w:w="851" w:type="dxa"/>
          </w:tcPr>
          <w:p w:rsidR="001A471A" w:rsidRPr="005C6622" w:rsidRDefault="005C662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1A471A" w:rsidRPr="004F3CF2" w:rsidTr="001A471A">
        <w:tc>
          <w:tcPr>
            <w:tcW w:w="534" w:type="dxa"/>
          </w:tcPr>
          <w:p w:rsidR="001A471A" w:rsidRPr="002E10DE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</w:tcPr>
          <w:p w:rsidR="001A471A" w:rsidRPr="005C6622" w:rsidRDefault="005C6622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38.9</w:t>
            </w:r>
          </w:p>
        </w:tc>
        <w:tc>
          <w:tcPr>
            <w:tcW w:w="1417" w:type="dxa"/>
          </w:tcPr>
          <w:p w:rsidR="001A471A" w:rsidRPr="005C6622" w:rsidRDefault="005C6622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38.9</w:t>
            </w:r>
          </w:p>
        </w:tc>
        <w:tc>
          <w:tcPr>
            <w:tcW w:w="1417" w:type="dxa"/>
          </w:tcPr>
          <w:p w:rsidR="001A471A" w:rsidRPr="005C6622" w:rsidRDefault="005C6622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38.9</w:t>
            </w:r>
          </w:p>
        </w:tc>
        <w:tc>
          <w:tcPr>
            <w:tcW w:w="851" w:type="dxa"/>
          </w:tcPr>
          <w:p w:rsidR="001A471A" w:rsidRPr="005C6622" w:rsidRDefault="005C662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1A471A" w:rsidRPr="006466AE" w:rsidTr="001A471A">
        <w:tc>
          <w:tcPr>
            <w:tcW w:w="534" w:type="dxa"/>
          </w:tcPr>
          <w:p w:rsidR="001A471A" w:rsidRPr="00313762" w:rsidRDefault="0031376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Резервный фонд поселения</w:t>
            </w:r>
          </w:p>
        </w:tc>
        <w:tc>
          <w:tcPr>
            <w:tcW w:w="993" w:type="dxa"/>
          </w:tcPr>
          <w:p w:rsidR="001A471A" w:rsidRPr="00A71294" w:rsidRDefault="001A471A" w:rsidP="00A8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417" w:type="dxa"/>
          </w:tcPr>
          <w:p w:rsidR="001A471A" w:rsidRPr="005C6622" w:rsidRDefault="005C6622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</w:tcPr>
          <w:p w:rsidR="001A471A" w:rsidRPr="005C6622" w:rsidRDefault="005C6622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</w:tcPr>
          <w:p w:rsidR="001A471A" w:rsidRPr="005C6622" w:rsidRDefault="005C6622" w:rsidP="00A7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1A471A" w:rsidRPr="005C6622" w:rsidRDefault="005C6622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A471A" w:rsidRPr="00B83ECB" w:rsidTr="001A471A">
        <w:trPr>
          <w:trHeight w:val="187"/>
        </w:trPr>
        <w:tc>
          <w:tcPr>
            <w:tcW w:w="534" w:type="dxa"/>
          </w:tcPr>
          <w:p w:rsidR="001A471A" w:rsidRPr="00313762" w:rsidRDefault="00313762" w:rsidP="003137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по созданию и обеспечению деятельности административных комиссий</w:t>
            </w:r>
          </w:p>
        </w:tc>
        <w:tc>
          <w:tcPr>
            <w:tcW w:w="993" w:type="dxa"/>
          </w:tcPr>
          <w:p w:rsidR="001A471A" w:rsidRPr="00A71294" w:rsidRDefault="001A471A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2.7</w:t>
            </w:r>
          </w:p>
        </w:tc>
        <w:tc>
          <w:tcPr>
            <w:tcW w:w="1417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2.7</w:t>
            </w:r>
          </w:p>
        </w:tc>
        <w:tc>
          <w:tcPr>
            <w:tcW w:w="851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1A471A" w:rsidRPr="00B83ECB" w:rsidTr="001A471A">
        <w:trPr>
          <w:trHeight w:val="109"/>
        </w:trPr>
        <w:tc>
          <w:tcPr>
            <w:tcW w:w="534" w:type="dxa"/>
          </w:tcPr>
          <w:p w:rsidR="001A471A" w:rsidRPr="0076009C" w:rsidRDefault="0076009C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646" w:type="dxa"/>
          </w:tcPr>
          <w:p w:rsidR="001A471A" w:rsidRPr="00A71294" w:rsidRDefault="001A471A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993" w:type="dxa"/>
          </w:tcPr>
          <w:p w:rsidR="001A471A" w:rsidRPr="00A71294" w:rsidRDefault="001A471A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417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51.0</w:t>
            </w:r>
          </w:p>
        </w:tc>
        <w:tc>
          <w:tcPr>
            <w:tcW w:w="1417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52.0</w:t>
            </w:r>
          </w:p>
        </w:tc>
        <w:tc>
          <w:tcPr>
            <w:tcW w:w="1417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52.0</w:t>
            </w:r>
          </w:p>
        </w:tc>
        <w:tc>
          <w:tcPr>
            <w:tcW w:w="851" w:type="dxa"/>
          </w:tcPr>
          <w:p w:rsidR="001A471A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221CFD" w:rsidRPr="00B83ECB" w:rsidTr="001A471A">
        <w:trPr>
          <w:trHeight w:val="109"/>
        </w:trPr>
        <w:tc>
          <w:tcPr>
            <w:tcW w:w="534" w:type="dxa"/>
          </w:tcPr>
          <w:p w:rsidR="00221CFD" w:rsidRDefault="00221CFD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646" w:type="dxa"/>
          </w:tcPr>
          <w:p w:rsidR="00221CFD" w:rsidRPr="00221CFD" w:rsidRDefault="00221CFD" w:rsidP="00A8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первичных мер пожарной безопасности</w:t>
            </w:r>
          </w:p>
        </w:tc>
        <w:tc>
          <w:tcPr>
            <w:tcW w:w="993" w:type="dxa"/>
          </w:tcPr>
          <w:p w:rsidR="00221CFD" w:rsidRPr="00221CFD" w:rsidRDefault="00221CF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0310</w:t>
            </w:r>
          </w:p>
        </w:tc>
        <w:tc>
          <w:tcPr>
            <w:tcW w:w="1417" w:type="dxa"/>
          </w:tcPr>
          <w:p w:rsidR="00221CFD" w:rsidRDefault="00221CF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144.1</w:t>
            </w:r>
          </w:p>
        </w:tc>
        <w:tc>
          <w:tcPr>
            <w:tcW w:w="1417" w:type="dxa"/>
          </w:tcPr>
          <w:p w:rsidR="00221CFD" w:rsidRDefault="00221CF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156.4</w:t>
            </w:r>
          </w:p>
        </w:tc>
        <w:tc>
          <w:tcPr>
            <w:tcW w:w="1417" w:type="dxa"/>
          </w:tcPr>
          <w:p w:rsidR="00221CFD" w:rsidRDefault="00221CF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156.4</w:t>
            </w:r>
          </w:p>
        </w:tc>
        <w:tc>
          <w:tcPr>
            <w:tcW w:w="851" w:type="dxa"/>
          </w:tcPr>
          <w:p w:rsidR="00221CFD" w:rsidRDefault="00221CFD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6009C" w:rsidRPr="00B83ECB" w:rsidTr="001A471A">
        <w:trPr>
          <w:trHeight w:val="109"/>
        </w:trPr>
        <w:tc>
          <w:tcPr>
            <w:tcW w:w="534" w:type="dxa"/>
          </w:tcPr>
          <w:p w:rsidR="0076009C" w:rsidRDefault="0076009C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646" w:type="dxa"/>
          </w:tcPr>
          <w:p w:rsidR="0076009C" w:rsidRPr="00A71294" w:rsidRDefault="0076009C" w:rsidP="00983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6009C" w:rsidRPr="00A71294" w:rsidRDefault="0076009C" w:rsidP="00983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947.1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947.1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947.1</w:t>
            </w:r>
          </w:p>
        </w:tc>
        <w:tc>
          <w:tcPr>
            <w:tcW w:w="851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6009C" w:rsidRPr="00B83ECB" w:rsidTr="001A471A">
        <w:trPr>
          <w:trHeight w:val="109"/>
        </w:trPr>
        <w:tc>
          <w:tcPr>
            <w:tcW w:w="534" w:type="dxa"/>
          </w:tcPr>
          <w:p w:rsidR="0076009C" w:rsidRDefault="0076009C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646" w:type="dxa"/>
          </w:tcPr>
          <w:p w:rsidR="0076009C" w:rsidRPr="00A71294" w:rsidRDefault="0076009C" w:rsidP="00983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Краевая целевая программа «Дороги Красноярья»</w:t>
            </w:r>
          </w:p>
        </w:tc>
        <w:tc>
          <w:tcPr>
            <w:tcW w:w="993" w:type="dxa"/>
          </w:tcPr>
          <w:p w:rsidR="0076009C" w:rsidRPr="005C6622" w:rsidRDefault="005C6622" w:rsidP="00983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</w:tcPr>
          <w:p w:rsidR="0076009C" w:rsidRPr="005C6622" w:rsidRDefault="005C6622" w:rsidP="005C6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165.1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165.1</w:t>
            </w:r>
          </w:p>
        </w:tc>
        <w:tc>
          <w:tcPr>
            <w:tcW w:w="851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6009C" w:rsidRPr="00B83ECB" w:rsidTr="00AD3100">
        <w:trPr>
          <w:trHeight w:val="109"/>
        </w:trPr>
        <w:tc>
          <w:tcPr>
            <w:tcW w:w="534" w:type="dxa"/>
          </w:tcPr>
          <w:p w:rsidR="0076009C" w:rsidRDefault="0076009C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646" w:type="dxa"/>
            <w:vAlign w:val="bottom"/>
          </w:tcPr>
          <w:p w:rsidR="0076009C" w:rsidRPr="00A71294" w:rsidRDefault="0076009C" w:rsidP="00983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</w:tcPr>
          <w:p w:rsidR="0076009C" w:rsidRPr="00A839AE" w:rsidRDefault="0076009C" w:rsidP="00983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0503</w:t>
            </w:r>
          </w:p>
        </w:tc>
        <w:tc>
          <w:tcPr>
            <w:tcW w:w="1417" w:type="dxa"/>
          </w:tcPr>
          <w:p w:rsidR="0076009C" w:rsidRPr="00BD3577" w:rsidRDefault="00BD3577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332,5</w:t>
            </w:r>
          </w:p>
        </w:tc>
        <w:tc>
          <w:tcPr>
            <w:tcW w:w="1417" w:type="dxa"/>
          </w:tcPr>
          <w:p w:rsidR="0076009C" w:rsidRPr="00BD3577" w:rsidRDefault="00BD3577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549,1</w:t>
            </w:r>
          </w:p>
        </w:tc>
        <w:tc>
          <w:tcPr>
            <w:tcW w:w="1417" w:type="dxa"/>
          </w:tcPr>
          <w:p w:rsidR="0076009C" w:rsidRPr="00BD3577" w:rsidRDefault="00BD3577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549,1</w:t>
            </w:r>
          </w:p>
        </w:tc>
        <w:tc>
          <w:tcPr>
            <w:tcW w:w="851" w:type="dxa"/>
          </w:tcPr>
          <w:p w:rsidR="0076009C" w:rsidRPr="00BD3577" w:rsidRDefault="00BD3577" w:rsidP="007D2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6009C" w:rsidRPr="00B83ECB" w:rsidTr="004601E3">
        <w:trPr>
          <w:trHeight w:val="109"/>
        </w:trPr>
        <w:tc>
          <w:tcPr>
            <w:tcW w:w="534" w:type="dxa"/>
          </w:tcPr>
          <w:p w:rsidR="0076009C" w:rsidRPr="00BD3577" w:rsidRDefault="00BD3577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6" w:type="dxa"/>
          </w:tcPr>
          <w:p w:rsidR="0076009C" w:rsidRPr="0076009C" w:rsidRDefault="0076009C" w:rsidP="00760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проведению обязательных  энергетических обследований муниципальных учреждений по контрактам (договорам) заключенным в 2012</w:t>
            </w:r>
          </w:p>
        </w:tc>
        <w:tc>
          <w:tcPr>
            <w:tcW w:w="993" w:type="dxa"/>
          </w:tcPr>
          <w:p w:rsidR="0076009C" w:rsidRPr="0076009C" w:rsidRDefault="0076009C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40.3</w:t>
            </w:r>
          </w:p>
        </w:tc>
        <w:tc>
          <w:tcPr>
            <w:tcW w:w="1417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40.3</w:t>
            </w:r>
          </w:p>
        </w:tc>
        <w:tc>
          <w:tcPr>
            <w:tcW w:w="851" w:type="dxa"/>
          </w:tcPr>
          <w:p w:rsidR="0076009C" w:rsidRPr="005C6622" w:rsidRDefault="005C6622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6009C" w:rsidRPr="00B83ECB" w:rsidTr="0076009C">
        <w:trPr>
          <w:trHeight w:val="238"/>
        </w:trPr>
        <w:tc>
          <w:tcPr>
            <w:tcW w:w="534" w:type="dxa"/>
          </w:tcPr>
          <w:p w:rsidR="0076009C" w:rsidRPr="00BD3577" w:rsidRDefault="00BD3577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46" w:type="dxa"/>
          </w:tcPr>
          <w:p w:rsidR="0076009C" w:rsidRPr="0076009C" w:rsidRDefault="0076009C" w:rsidP="00760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6009C" w:rsidRPr="0076009C" w:rsidRDefault="0076009C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77.9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77.9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77.9</w:t>
            </w:r>
          </w:p>
        </w:tc>
        <w:tc>
          <w:tcPr>
            <w:tcW w:w="851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6009C" w:rsidRPr="00B83ECB" w:rsidTr="0076009C">
        <w:trPr>
          <w:trHeight w:val="103"/>
        </w:trPr>
        <w:tc>
          <w:tcPr>
            <w:tcW w:w="534" w:type="dxa"/>
          </w:tcPr>
          <w:p w:rsidR="0076009C" w:rsidRPr="00BD3577" w:rsidRDefault="00BD3577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46" w:type="dxa"/>
          </w:tcPr>
          <w:p w:rsidR="0076009C" w:rsidRPr="0076009C" w:rsidRDefault="0076009C" w:rsidP="00760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</w:tcPr>
          <w:p w:rsidR="0076009C" w:rsidRPr="0076009C" w:rsidRDefault="0076009C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1867.7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2441.8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2441.8</w:t>
            </w:r>
          </w:p>
        </w:tc>
        <w:tc>
          <w:tcPr>
            <w:tcW w:w="851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76009C" w:rsidRPr="00B83ECB" w:rsidTr="004601E3">
        <w:trPr>
          <w:trHeight w:val="109"/>
        </w:trPr>
        <w:tc>
          <w:tcPr>
            <w:tcW w:w="534" w:type="dxa"/>
          </w:tcPr>
          <w:p w:rsidR="0076009C" w:rsidRPr="00BD3577" w:rsidRDefault="00BD3577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46" w:type="dxa"/>
          </w:tcPr>
          <w:p w:rsidR="0076009C" w:rsidRPr="0076009C" w:rsidRDefault="0076009C" w:rsidP="00760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6009C" w:rsidRPr="0076009C" w:rsidRDefault="0076009C" w:rsidP="0076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342.9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342.9</w:t>
            </w:r>
          </w:p>
        </w:tc>
        <w:tc>
          <w:tcPr>
            <w:tcW w:w="1417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342.9</w:t>
            </w:r>
          </w:p>
        </w:tc>
        <w:tc>
          <w:tcPr>
            <w:tcW w:w="851" w:type="dxa"/>
          </w:tcPr>
          <w:p w:rsidR="0076009C" w:rsidRPr="007D2224" w:rsidRDefault="007D2224" w:rsidP="00F25B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BD3577" w:rsidRPr="00B83ECB" w:rsidTr="004601E3">
        <w:trPr>
          <w:trHeight w:val="109"/>
        </w:trPr>
        <w:tc>
          <w:tcPr>
            <w:tcW w:w="534" w:type="dxa"/>
          </w:tcPr>
          <w:p w:rsidR="00BD3577" w:rsidRPr="00BD3577" w:rsidRDefault="00BD3577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6" w:type="dxa"/>
          </w:tcPr>
          <w:p w:rsidR="00BD3577" w:rsidRPr="0076009C" w:rsidRDefault="00BD3577" w:rsidP="00E455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BD3577" w:rsidRPr="0076009C" w:rsidRDefault="00BD3577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417" w:type="dxa"/>
          </w:tcPr>
          <w:p w:rsidR="00BD3577" w:rsidRPr="007D2224" w:rsidRDefault="00BD3577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44.6</w:t>
            </w:r>
          </w:p>
        </w:tc>
        <w:tc>
          <w:tcPr>
            <w:tcW w:w="1417" w:type="dxa"/>
          </w:tcPr>
          <w:p w:rsidR="00BD3577" w:rsidRPr="007D2224" w:rsidRDefault="00BD3577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44.6</w:t>
            </w:r>
          </w:p>
        </w:tc>
        <w:tc>
          <w:tcPr>
            <w:tcW w:w="1417" w:type="dxa"/>
          </w:tcPr>
          <w:p w:rsidR="00BD3577" w:rsidRPr="007D2224" w:rsidRDefault="00BD3577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44.6</w:t>
            </w:r>
          </w:p>
        </w:tc>
        <w:tc>
          <w:tcPr>
            <w:tcW w:w="851" w:type="dxa"/>
          </w:tcPr>
          <w:p w:rsidR="00BD3577" w:rsidRPr="007D2224" w:rsidRDefault="00BD3577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221CFD" w:rsidRPr="00B83ECB" w:rsidTr="004601E3">
        <w:trPr>
          <w:trHeight w:val="109"/>
        </w:trPr>
        <w:tc>
          <w:tcPr>
            <w:tcW w:w="534" w:type="dxa"/>
          </w:tcPr>
          <w:p w:rsidR="00221CFD" w:rsidRPr="00BD3577" w:rsidRDefault="00BD3577" w:rsidP="00BD3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bookmarkStart w:id="0" w:name="_GoBack"/>
            <w:bookmarkEnd w:id="0"/>
          </w:p>
        </w:tc>
        <w:tc>
          <w:tcPr>
            <w:tcW w:w="8646" w:type="dxa"/>
          </w:tcPr>
          <w:p w:rsidR="00221CFD" w:rsidRPr="0076009C" w:rsidRDefault="00221CFD" w:rsidP="00E455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09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221CFD" w:rsidRPr="0076009C" w:rsidRDefault="00BD3577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417" w:type="dxa"/>
          </w:tcPr>
          <w:p w:rsidR="00221CFD" w:rsidRPr="007D2224" w:rsidRDefault="00221CFD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13.7</w:t>
            </w:r>
          </w:p>
        </w:tc>
        <w:tc>
          <w:tcPr>
            <w:tcW w:w="1417" w:type="dxa"/>
          </w:tcPr>
          <w:p w:rsidR="00221CFD" w:rsidRPr="007D2224" w:rsidRDefault="00221CFD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13.7</w:t>
            </w:r>
          </w:p>
        </w:tc>
        <w:tc>
          <w:tcPr>
            <w:tcW w:w="1417" w:type="dxa"/>
          </w:tcPr>
          <w:p w:rsidR="00221CFD" w:rsidRPr="007D2224" w:rsidRDefault="00221CFD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13.7</w:t>
            </w:r>
          </w:p>
        </w:tc>
        <w:tc>
          <w:tcPr>
            <w:tcW w:w="851" w:type="dxa"/>
          </w:tcPr>
          <w:p w:rsidR="00221CFD" w:rsidRPr="007D2224" w:rsidRDefault="00221CFD" w:rsidP="00E45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1A471A" w:rsidRPr="00624A3E" w:rsidTr="001A471A">
        <w:trPr>
          <w:trHeight w:val="213"/>
        </w:trPr>
        <w:tc>
          <w:tcPr>
            <w:tcW w:w="534" w:type="dxa"/>
          </w:tcPr>
          <w:p w:rsidR="001A471A" w:rsidRPr="00775A2B" w:rsidRDefault="001A471A" w:rsidP="003122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639" w:type="dxa"/>
            <w:gridSpan w:val="2"/>
          </w:tcPr>
          <w:p w:rsidR="001A471A" w:rsidRPr="00A71294" w:rsidRDefault="001A471A" w:rsidP="00E424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ВСЕГО РАСХОДОВ</w:t>
            </w:r>
          </w:p>
        </w:tc>
        <w:tc>
          <w:tcPr>
            <w:tcW w:w="1417" w:type="dxa"/>
          </w:tcPr>
          <w:p w:rsidR="001A471A" w:rsidRPr="00A469F6" w:rsidRDefault="00A469F6" w:rsidP="00105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5804,1</w:t>
            </w:r>
          </w:p>
        </w:tc>
        <w:tc>
          <w:tcPr>
            <w:tcW w:w="1417" w:type="dxa"/>
          </w:tcPr>
          <w:p w:rsidR="001A471A" w:rsidRPr="00A469F6" w:rsidRDefault="00A469F6" w:rsidP="00105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7069,9</w:t>
            </w:r>
          </w:p>
        </w:tc>
        <w:tc>
          <w:tcPr>
            <w:tcW w:w="1417" w:type="dxa"/>
          </w:tcPr>
          <w:p w:rsidR="001A471A" w:rsidRPr="00A469F6" w:rsidRDefault="00A469F6" w:rsidP="00105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6955,6</w:t>
            </w:r>
          </w:p>
        </w:tc>
        <w:tc>
          <w:tcPr>
            <w:tcW w:w="851" w:type="dxa"/>
          </w:tcPr>
          <w:p w:rsidR="001A471A" w:rsidRDefault="00A469F6" w:rsidP="00E42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98,4</w:t>
            </w:r>
          </w:p>
        </w:tc>
      </w:tr>
    </w:tbl>
    <w:p w:rsidR="001053F8" w:rsidRPr="001053F8" w:rsidRDefault="001053F8">
      <w:pPr>
        <w:rPr>
          <w:lang w:val="en-US"/>
        </w:rPr>
      </w:pPr>
    </w:p>
    <w:sectPr w:rsidR="001053F8" w:rsidRPr="001053F8" w:rsidSect="00775A2B">
      <w:pgSz w:w="16838" w:h="11906" w:orient="landscape"/>
      <w:pgMar w:top="709" w:right="53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EDB"/>
    <w:rsid w:val="0003055E"/>
    <w:rsid w:val="00045EDB"/>
    <w:rsid w:val="000910A9"/>
    <w:rsid w:val="001053F8"/>
    <w:rsid w:val="00192D01"/>
    <w:rsid w:val="001A471A"/>
    <w:rsid w:val="00210DCF"/>
    <w:rsid w:val="00221CFD"/>
    <w:rsid w:val="0024657A"/>
    <w:rsid w:val="002608D2"/>
    <w:rsid w:val="002E10DE"/>
    <w:rsid w:val="002F1513"/>
    <w:rsid w:val="00307D1C"/>
    <w:rsid w:val="00312202"/>
    <w:rsid w:val="00313762"/>
    <w:rsid w:val="00365D0C"/>
    <w:rsid w:val="003678B8"/>
    <w:rsid w:val="003B7466"/>
    <w:rsid w:val="004266F5"/>
    <w:rsid w:val="00504CB4"/>
    <w:rsid w:val="005B491D"/>
    <w:rsid w:val="005C6622"/>
    <w:rsid w:val="006601BF"/>
    <w:rsid w:val="00677D54"/>
    <w:rsid w:val="0076009C"/>
    <w:rsid w:val="00775A2B"/>
    <w:rsid w:val="007775AF"/>
    <w:rsid w:val="007A2695"/>
    <w:rsid w:val="007D2224"/>
    <w:rsid w:val="00805635"/>
    <w:rsid w:val="00833A85"/>
    <w:rsid w:val="008515FF"/>
    <w:rsid w:val="0086134C"/>
    <w:rsid w:val="008968FB"/>
    <w:rsid w:val="00933C55"/>
    <w:rsid w:val="00A469F6"/>
    <w:rsid w:val="00A71294"/>
    <w:rsid w:val="00A839AE"/>
    <w:rsid w:val="00BD3577"/>
    <w:rsid w:val="00C8057B"/>
    <w:rsid w:val="00CA4ECE"/>
    <w:rsid w:val="00CC34F9"/>
    <w:rsid w:val="00E17425"/>
    <w:rsid w:val="00E42429"/>
    <w:rsid w:val="00E57465"/>
    <w:rsid w:val="00F25BD1"/>
    <w:rsid w:val="00F2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22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12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22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12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2002-12-31T21:09:00Z</cp:lastPrinted>
  <dcterms:created xsi:type="dcterms:W3CDTF">2002-12-31T21:25:00Z</dcterms:created>
  <dcterms:modified xsi:type="dcterms:W3CDTF">2002-12-31T21:25:00Z</dcterms:modified>
</cp:coreProperties>
</file>